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A" w14:textId="76D59672" w:rsidR="00524281" w:rsidRDefault="00854F43" w:rsidP="004C68BF">
      <w:pPr>
        <w:spacing w:line="336" w:lineRule="auto"/>
        <w:ind w:right="-554"/>
        <w:rPr>
          <w:b/>
          <w:sz w:val="24"/>
          <w:szCs w:val="24"/>
          <w:rFonts w:ascii="Arial" w:hAnsi="Arial" w:cs="Arial"/>
        </w:rPr>
      </w:pPr>
      <w:r>
        <w:rPr>
          <w:b/>
          <w:sz w:val="24"/>
          <w:szCs w:val="24"/>
          <w:rFonts w:ascii="Arial" w:hAnsi="Arial"/>
        </w:rPr>
        <w:t xml:space="preserve">A Renishaw e a Identify3D colaboram para possibilitar uma manufatura digital segura</w:t>
      </w:r>
    </w:p>
    <w:p w14:paraId="53629E78" w14:textId="77777777" w:rsidR="00854F43" w:rsidRDefault="00854F43" w:rsidP="004C68BF">
      <w:pPr>
        <w:spacing w:line="336" w:lineRule="auto"/>
        <w:ind w:right="-554"/>
        <w:rPr>
          <w:rFonts w:ascii="Arial" w:hAnsi="Arial" w:cs="Arial"/>
        </w:rPr>
      </w:pPr>
    </w:p>
    <w:p w14:paraId="70318B48" w14:textId="77777777" w:rsidR="00854F43" w:rsidRDefault="00854F43" w:rsidP="00854F43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A Renishaw, líder mundial em metrologia e tecnologias de manufatura aditiva (AM) e a Identify3D, líder em software para a cadeia de suprimento digital, têm o prazer de anunciar uma colaboração para oferecer um processo de manufatura digital seguro.</w:t>
      </w:r>
    </w:p>
    <w:p w14:paraId="5820D8AF" w14:textId="77777777" w:rsidR="00854F43" w:rsidRDefault="00854F43" w:rsidP="00854F43">
      <w:pPr>
        <w:spacing w:line="336" w:lineRule="auto"/>
        <w:ind w:right="-554"/>
        <w:rPr>
          <w:rFonts w:ascii="Arial" w:hAnsi="Arial" w:cs="Arial"/>
        </w:rPr>
      </w:pPr>
    </w:p>
    <w:p w14:paraId="24F41E39" w14:textId="7F25A483" w:rsidR="00854F43" w:rsidRDefault="00854F43" w:rsidP="00854F43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A Identify3D fornecerá proteção de dados juntamente com licenciamento contratual e de manufatura, do projeto até a produção em </w:t>
      </w:r>
      <w:r>
        <w:rPr>
          <w:rFonts w:ascii="Arial" w:hAnsi="Arial"/>
        </w:rPr>
        <w:t xml:space="preserve">sistemas AM Renishaw</w:t>
      </w:r>
      <w:r>
        <w:rPr>
          <w:rFonts w:ascii="Arial" w:hAnsi="Arial"/>
        </w:rPr>
        <w:t xml:space="preserve">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Ao decidir pela proteção de todos os dados digitais na fase de engenharia, a tecnologia permite que os usuários dos sistemas Renishaw protejam sua propriedade intelectual digital (IP), imponham regras de produção e possibilitem a rastreabilidade na cadeia de fornecimento digital no mais alto padrão da indústria.</w:t>
      </w:r>
    </w:p>
    <w:p w14:paraId="622527DB" w14:textId="77777777" w:rsidR="00854F43" w:rsidRPr="00854F43" w:rsidRDefault="00854F43" w:rsidP="00854F43">
      <w:pPr>
        <w:spacing w:line="336" w:lineRule="auto"/>
        <w:ind w:right="-554"/>
        <w:rPr>
          <w:rFonts w:ascii="Arial" w:hAnsi="Arial" w:cs="Arial"/>
        </w:rPr>
      </w:pPr>
    </w:p>
    <w:p w14:paraId="4438484C" w14:textId="4676D68C" w:rsidR="00854F43" w:rsidRDefault="00854F43" w:rsidP="00854F43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"A Renishaw entende o quão importante é ter um controle eficiente e confiável do fluxo de dados para as suas máquinas", disse Stephan Thomas, Diretor de Estratégia da Identify3D.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"Estamos satisfeitos que a Renishaw, uma das empresas líderes mundiais de engenharia e tecnologias científicas, escolheu a Identify3D como um parceiro estratégico para fornecer uma solução para o mercado -- desde o projeto até a distribuição e produção."</w:t>
      </w:r>
      <w:r>
        <w:rPr>
          <w:rFonts w:ascii="Arial" w:hAnsi="Arial"/>
        </w:rPr>
        <w:t xml:space="preserve"> </w:t>
      </w:r>
    </w:p>
    <w:p w14:paraId="58119877" w14:textId="77777777" w:rsidR="00854F43" w:rsidRPr="00854F43" w:rsidRDefault="00854F43" w:rsidP="00854F43">
      <w:pPr>
        <w:spacing w:line="336" w:lineRule="auto"/>
        <w:ind w:right="-554"/>
        <w:rPr>
          <w:rFonts w:ascii="Arial" w:hAnsi="Arial" w:cs="Arial"/>
        </w:rPr>
      </w:pPr>
    </w:p>
    <w:p w14:paraId="3E3A7269" w14:textId="361304BE" w:rsidR="00854F43" w:rsidRDefault="00854F43" w:rsidP="00854F43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Marc Saunders, Diretor dos Centros de Soluções Globais na Renishaw, comentou: "a industrialização da manufatura aditiva requer o gerenciamento e controle de uma cadeia de processos complexos para que possamos fornecer peças rastreáveis de alta qualidade.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 xml:space="preserve">A transmissão segura e o uso controlado da IP digital são fundamentais para possibilitar cadeias de suprimento Industry 4.0 ágeis.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 xml:space="preserve">Acreditamos que a Identify3D traz uma solução consistente e necessária, que aumentará esses controles, minimizando as variações para melhorar e proteger a qualidade da produção AM."</w:t>
      </w:r>
    </w:p>
    <w:p w14:paraId="12A9BC00" w14:textId="77777777" w:rsidR="00854F43" w:rsidRPr="00854F43" w:rsidRDefault="00854F43" w:rsidP="00854F43">
      <w:pPr>
        <w:spacing w:line="336" w:lineRule="auto"/>
        <w:ind w:right="-554"/>
        <w:rPr>
          <w:rFonts w:ascii="Arial" w:hAnsi="Arial" w:cs="Arial"/>
        </w:rPr>
      </w:pPr>
    </w:p>
    <w:p w14:paraId="63440813" w14:textId="149E10B6" w:rsidR="00854F43" w:rsidRDefault="00854F43" w:rsidP="00854F43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As duas empresas estão atualmente trabalhando em conjunto em projetos piloto para vários clientes de manufatura.</w:t>
      </w:r>
    </w:p>
    <w:p w14:paraId="0EF3DF40" w14:textId="77777777" w:rsidR="00854F43" w:rsidRPr="00854F43" w:rsidRDefault="00854F43" w:rsidP="00854F43">
      <w:pPr>
        <w:spacing w:line="336" w:lineRule="auto"/>
        <w:ind w:right="-554"/>
        <w:rPr>
          <w:rFonts w:ascii="Arial" w:hAnsi="Arial" w:cs="Arial"/>
        </w:rPr>
      </w:pPr>
    </w:p>
    <w:p w14:paraId="4FE880CC" w14:textId="3CC85884" w:rsidR="00524281" w:rsidRDefault="00854F43" w:rsidP="00854F43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A colaboração permitirá que setores como o aeroespacial, automotivo, defesa e equipamentos médicos acelerem a adoção da AM, possibilitando a manufatura segura e distribuída em suas cadeias de suprimento.</w:t>
      </w:r>
    </w:p>
    <w:p w14:paraId="6CF8979E" w14:textId="77777777" w:rsidR="00854F43" w:rsidRDefault="00854F43" w:rsidP="00854F43">
      <w:pPr>
        <w:spacing w:line="336" w:lineRule="auto"/>
        <w:ind w:right="-554"/>
        <w:rPr>
          <w:rFonts w:ascii="Arial" w:hAnsi="Arial" w:cs="Arial"/>
        </w:rPr>
      </w:pPr>
    </w:p>
    <w:p w14:paraId="24AA7C89" w14:textId="572734DA" w:rsidR="00854F43" w:rsidRDefault="000D5710" w:rsidP="00854F43">
      <w:pPr>
        <w:spacing w:line="336" w:lineRule="auto"/>
        <w:ind w:right="-554"/>
        <w:rPr>
          <w:rFonts w:ascii="Arial" w:hAnsi="Arial" w:cs="Arial"/>
        </w:rPr>
      </w:pPr>
      <w:hyperlink r:id="rId11" w:history="1">
        <w:r>
          <w:rPr>
            <w:rStyle w:val="Hyperlink"/>
            <w:rFonts w:ascii="Arial" w:hAnsi="Arial"/>
          </w:rPr>
          <w:t xml:space="preserve">www.renishaw.com.br/additive</w:t>
        </w:r>
      </w:hyperlink>
    </w:p>
    <w:p w14:paraId="0F75F881" w14:textId="77777777" w:rsidR="000D5710" w:rsidRDefault="000D5710" w:rsidP="00854F43">
      <w:pPr>
        <w:spacing w:line="336" w:lineRule="auto"/>
        <w:ind w:right="-554"/>
        <w:rPr>
          <w:rFonts w:ascii="Arial" w:hAnsi="Arial" w:cs="Arial"/>
        </w:rPr>
      </w:pPr>
    </w:p>
    <w:sectPr w:rsidR="000D5710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0653C" w14:textId="77777777" w:rsidR="008124A4" w:rsidRDefault="008124A4" w:rsidP="002E2F8C">
      <w:r>
        <w:separator/>
      </w:r>
    </w:p>
  </w:endnote>
  <w:endnote w:type="continuationSeparator" w:id="0">
    <w:p w14:paraId="0910BFAA" w14:textId="77777777" w:rsidR="008124A4" w:rsidRDefault="008124A4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C03F1" w14:textId="77777777" w:rsidR="008124A4" w:rsidRDefault="008124A4" w:rsidP="002E2F8C">
      <w:r>
        <w:separator/>
      </w:r>
    </w:p>
  </w:footnote>
  <w:footnote w:type="continuationSeparator" w:id="0">
    <w:p w14:paraId="27352451" w14:textId="77777777" w:rsidR="008124A4" w:rsidRDefault="008124A4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880D7" w14:textId="6ABFDD52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252CA"/>
    <w:rsid w:val="000566E5"/>
    <w:rsid w:val="00075B33"/>
    <w:rsid w:val="000B6575"/>
    <w:rsid w:val="000C6F60"/>
    <w:rsid w:val="000D5710"/>
    <w:rsid w:val="00113C35"/>
    <w:rsid w:val="0012029C"/>
    <w:rsid w:val="00135DB0"/>
    <w:rsid w:val="00180B30"/>
    <w:rsid w:val="001B5924"/>
    <w:rsid w:val="0021225A"/>
    <w:rsid w:val="00227CE4"/>
    <w:rsid w:val="002469DB"/>
    <w:rsid w:val="00257833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633356"/>
    <w:rsid w:val="00644635"/>
    <w:rsid w:val="0065468E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7B78"/>
    <w:rsid w:val="007C3DAF"/>
    <w:rsid w:val="007C4DCE"/>
    <w:rsid w:val="007C65C2"/>
    <w:rsid w:val="007F3BB1"/>
    <w:rsid w:val="008124A4"/>
    <w:rsid w:val="00854F43"/>
    <w:rsid w:val="00864808"/>
    <w:rsid w:val="00874709"/>
    <w:rsid w:val="008757C5"/>
    <w:rsid w:val="00893A94"/>
    <w:rsid w:val="008D1D65"/>
    <w:rsid w:val="008D3B4D"/>
    <w:rsid w:val="008E2064"/>
    <w:rsid w:val="00910A83"/>
    <w:rsid w:val="009415B6"/>
    <w:rsid w:val="009B326C"/>
    <w:rsid w:val="009B63D3"/>
    <w:rsid w:val="009F23F0"/>
    <w:rsid w:val="00A32C35"/>
    <w:rsid w:val="00A60348"/>
    <w:rsid w:val="00AB10DA"/>
    <w:rsid w:val="00AF0949"/>
    <w:rsid w:val="00B03550"/>
    <w:rsid w:val="00B04F0C"/>
    <w:rsid w:val="00B35AA9"/>
    <w:rsid w:val="00B4011E"/>
    <w:rsid w:val="00B53C11"/>
    <w:rsid w:val="00B61F67"/>
    <w:rsid w:val="00B70DAB"/>
    <w:rsid w:val="00B803A3"/>
    <w:rsid w:val="00B869E7"/>
    <w:rsid w:val="00B87FD3"/>
    <w:rsid w:val="00BD65FB"/>
    <w:rsid w:val="00BF3745"/>
    <w:rsid w:val="00C34EC9"/>
    <w:rsid w:val="00C43C73"/>
    <w:rsid w:val="00C44CC2"/>
    <w:rsid w:val="00C47966"/>
    <w:rsid w:val="00CB0C2C"/>
    <w:rsid w:val="00CC2F07"/>
    <w:rsid w:val="00CD6AD4"/>
    <w:rsid w:val="00CF722A"/>
    <w:rsid w:val="00D03AD0"/>
    <w:rsid w:val="00D366C8"/>
    <w:rsid w:val="00D851C0"/>
    <w:rsid w:val="00D87313"/>
    <w:rsid w:val="00D92177"/>
    <w:rsid w:val="00D94965"/>
    <w:rsid w:val="00D96ACE"/>
    <w:rsid w:val="00D97C50"/>
    <w:rsid w:val="00DF6E72"/>
    <w:rsid w:val="00E63517"/>
    <w:rsid w:val="00E73435"/>
    <w:rsid w:val="00EA334A"/>
    <w:rsid w:val="00EA3AF0"/>
    <w:rsid w:val="00EB40A4"/>
    <w:rsid w:val="00F05286"/>
    <w:rsid w:val="00F30D7C"/>
    <w:rsid w:val="00F560D5"/>
    <w:rsid w:val="00F60098"/>
    <w:rsid w:val="00F71F07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pt-B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4F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pt-BR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pt-BR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pt-BR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54F43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4F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rsid w:val="00854F43"/>
    <w:pPr>
      <w:spacing w:before="140" w:after="14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m.br/additiv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  <ds:schemaRef ds:uri="4af5f2fd-5408-4f1e-9766-c7b530b9d8ca"/>
  </ds:schemaRefs>
</ds:datastoreItem>
</file>

<file path=customXml/itemProps4.xml><?xml version="1.0" encoding="utf-8"?>
<ds:datastoreItem xmlns:ds="http://schemas.openxmlformats.org/officeDocument/2006/customXml" ds:itemID="{6DA8D5E9-B494-4B99-BB29-F3EA644F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3</cp:revision>
  <cp:lastPrinted>2014-11-03T12:56:00Z</cp:lastPrinted>
  <dcterms:created xsi:type="dcterms:W3CDTF">2017-11-13T12:17:00Z</dcterms:created>
  <dcterms:modified xsi:type="dcterms:W3CDTF">2017-11-27T17:53:00Z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